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6A" w:rsidRDefault="0077426A"/>
    <w:p w:rsidR="0077426A" w:rsidRDefault="0077426A" w:rsidP="009C319C">
      <w:pPr>
        <w:pStyle w:val="Heading2"/>
        <w:keepLines/>
        <w:numPr>
          <w:ilvl w:val="0"/>
          <w:numId w:val="0"/>
        </w:numPr>
        <w:spacing w:before="200" w:after="0" w:line="276" w:lineRule="auto"/>
        <w:ind w:left="1247" w:hanging="1247"/>
      </w:pPr>
      <w:bookmarkStart w:id="0" w:name="_Toc405374593"/>
      <w:r>
        <w:t>UC (</w:t>
      </w:r>
      <w:r w:rsidR="009C319C">
        <w:t>user goal</w:t>
      </w:r>
      <w:r>
        <w:t xml:space="preserve">): </w:t>
      </w:r>
      <w:bookmarkEnd w:id="0"/>
      <w:r w:rsidR="009C319C" w:rsidRPr="009C319C">
        <w:t>Inserimento della domanda relativa ad un figlio</w:t>
      </w:r>
    </w:p>
    <w:tbl>
      <w:tblPr>
        <w:tblStyle w:val="LightShading-Accent1"/>
        <w:tblW w:w="10188" w:type="dxa"/>
        <w:tblLook w:val="0400" w:firstRow="0" w:lastRow="0" w:firstColumn="0" w:lastColumn="0" w:noHBand="0" w:noVBand="1"/>
      </w:tblPr>
      <w:tblGrid>
        <w:gridCol w:w="2309"/>
        <w:gridCol w:w="7879"/>
      </w:tblGrid>
      <w:tr w:rsidR="0077426A" w:rsidTr="00D345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09" w:type="dxa"/>
          </w:tcPr>
          <w:p w:rsidR="0077426A" w:rsidRDefault="0077426A" w:rsidP="00D34573">
            <w:r>
              <w:t>Use case name</w:t>
            </w:r>
          </w:p>
        </w:tc>
        <w:tc>
          <w:tcPr>
            <w:tcW w:w="7879" w:type="dxa"/>
          </w:tcPr>
          <w:p w:rsidR="0077426A" w:rsidRDefault="009C319C" w:rsidP="009C319C">
            <w:r w:rsidRPr="009C319C">
              <w:t>Inserimento della domanda relativa ad un figlio</w:t>
            </w:r>
          </w:p>
        </w:tc>
      </w:tr>
      <w:tr w:rsidR="0077426A" w:rsidTr="00D34573">
        <w:tc>
          <w:tcPr>
            <w:tcW w:w="2309" w:type="dxa"/>
          </w:tcPr>
          <w:p w:rsidR="0077426A" w:rsidRDefault="0077426A" w:rsidP="00D34573">
            <w:r>
              <w:t>Scope</w:t>
            </w:r>
          </w:p>
        </w:tc>
        <w:tc>
          <w:tcPr>
            <w:tcW w:w="7879" w:type="dxa"/>
          </w:tcPr>
          <w:p w:rsidR="0077426A" w:rsidRDefault="009C319C" w:rsidP="009C319C">
            <w:r>
              <w:t>Iscrizioni on-line</w:t>
            </w:r>
          </w:p>
        </w:tc>
      </w:tr>
      <w:tr w:rsidR="0077426A" w:rsidTr="00D345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09" w:type="dxa"/>
          </w:tcPr>
          <w:p w:rsidR="0077426A" w:rsidRDefault="0077426A" w:rsidP="00D34573">
            <w:r>
              <w:t>Level</w:t>
            </w:r>
          </w:p>
        </w:tc>
        <w:tc>
          <w:tcPr>
            <w:tcW w:w="7879" w:type="dxa"/>
          </w:tcPr>
          <w:p w:rsidR="0077426A" w:rsidRDefault="009C319C" w:rsidP="009C319C">
            <w:r>
              <w:t>User goal</w:t>
            </w:r>
          </w:p>
        </w:tc>
      </w:tr>
      <w:tr w:rsidR="0077426A" w:rsidTr="00D34573">
        <w:tc>
          <w:tcPr>
            <w:tcW w:w="2309" w:type="dxa"/>
          </w:tcPr>
          <w:p w:rsidR="0077426A" w:rsidRDefault="0077426A" w:rsidP="00D34573">
            <w:r>
              <w:t>Intention in context</w:t>
            </w:r>
          </w:p>
        </w:tc>
        <w:tc>
          <w:tcPr>
            <w:tcW w:w="7879" w:type="dxa"/>
          </w:tcPr>
          <w:p w:rsidR="0077426A" w:rsidRDefault="009C319C" w:rsidP="009C319C">
            <w:r>
              <w:t>Il genitore desidera inserire la/le scuole presso cui iscrivere il proprio figlio/a</w:t>
            </w:r>
          </w:p>
        </w:tc>
      </w:tr>
      <w:tr w:rsidR="0077426A" w:rsidTr="00D345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09" w:type="dxa"/>
          </w:tcPr>
          <w:p w:rsidR="0077426A" w:rsidRDefault="0077426A" w:rsidP="00D34573">
            <w:r>
              <w:t>Primary actor</w:t>
            </w:r>
          </w:p>
        </w:tc>
        <w:tc>
          <w:tcPr>
            <w:tcW w:w="7879" w:type="dxa"/>
          </w:tcPr>
          <w:p w:rsidR="0077426A" w:rsidRDefault="009C319C" w:rsidP="009C319C">
            <w:r>
              <w:t>Genitore</w:t>
            </w:r>
          </w:p>
        </w:tc>
      </w:tr>
      <w:tr w:rsidR="0077426A" w:rsidTr="00D34573">
        <w:tc>
          <w:tcPr>
            <w:tcW w:w="2309" w:type="dxa"/>
          </w:tcPr>
          <w:p w:rsidR="0077426A" w:rsidRDefault="0077426A" w:rsidP="00D34573">
            <w:r>
              <w:t>Stakeholder’s interest</w:t>
            </w:r>
          </w:p>
        </w:tc>
        <w:tc>
          <w:tcPr>
            <w:tcW w:w="7879" w:type="dxa"/>
          </w:tcPr>
          <w:p w:rsidR="0077426A" w:rsidRDefault="009C319C" w:rsidP="009C319C">
            <w:r>
              <w:t>Genitore: iscrvere il figlio alla scuola preferita</w:t>
            </w:r>
          </w:p>
          <w:p w:rsidR="009C319C" w:rsidRDefault="009C319C" w:rsidP="009C319C">
            <w:r>
              <w:t>Scuole: ricevere le domande e poter gestire con flessibilità</w:t>
            </w:r>
          </w:p>
        </w:tc>
      </w:tr>
      <w:tr w:rsidR="0077426A" w:rsidTr="00D345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09" w:type="dxa"/>
          </w:tcPr>
          <w:p w:rsidR="0077426A" w:rsidRDefault="0077426A" w:rsidP="00D34573">
            <w:r>
              <w:t>Precondition</w:t>
            </w:r>
          </w:p>
        </w:tc>
        <w:tc>
          <w:tcPr>
            <w:tcW w:w="7879" w:type="dxa"/>
          </w:tcPr>
          <w:p w:rsidR="0077426A" w:rsidRDefault="009C319C" w:rsidP="009C319C">
            <w:r>
              <w:t>Essere nel periodo di iscrizione</w:t>
            </w:r>
          </w:p>
        </w:tc>
      </w:tr>
      <w:tr w:rsidR="0077426A" w:rsidTr="00D34573">
        <w:tc>
          <w:tcPr>
            <w:tcW w:w="2309" w:type="dxa"/>
          </w:tcPr>
          <w:p w:rsidR="0077426A" w:rsidRDefault="0077426A" w:rsidP="00D34573">
            <w:r>
              <w:t>Mimimum guarantees</w:t>
            </w:r>
          </w:p>
        </w:tc>
        <w:tc>
          <w:tcPr>
            <w:tcW w:w="7879" w:type="dxa"/>
          </w:tcPr>
          <w:p w:rsidR="0077426A" w:rsidRDefault="0077426A" w:rsidP="009C319C"/>
        </w:tc>
      </w:tr>
      <w:tr w:rsidR="0077426A" w:rsidTr="00D345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09" w:type="dxa"/>
          </w:tcPr>
          <w:p w:rsidR="0077426A" w:rsidRDefault="0077426A" w:rsidP="00D34573">
            <w:r>
              <w:t>Success guarantees</w:t>
            </w:r>
          </w:p>
        </w:tc>
        <w:tc>
          <w:tcPr>
            <w:tcW w:w="7879" w:type="dxa"/>
          </w:tcPr>
          <w:p w:rsidR="0077426A" w:rsidRDefault="009C319C" w:rsidP="009C319C">
            <w:r>
              <w:t>Domanda correttamente inserita</w:t>
            </w:r>
          </w:p>
        </w:tc>
      </w:tr>
      <w:tr w:rsidR="0077426A" w:rsidTr="00D34573">
        <w:tc>
          <w:tcPr>
            <w:tcW w:w="2309" w:type="dxa"/>
          </w:tcPr>
          <w:p w:rsidR="0077426A" w:rsidRDefault="0077426A" w:rsidP="00D34573">
            <w:r>
              <w:t>Trigger</w:t>
            </w:r>
          </w:p>
        </w:tc>
        <w:tc>
          <w:tcPr>
            <w:tcW w:w="7879" w:type="dxa"/>
          </w:tcPr>
          <w:p w:rsidR="0077426A" w:rsidRDefault="0077426A" w:rsidP="00995E8C"/>
        </w:tc>
      </w:tr>
      <w:tr w:rsidR="0077426A" w:rsidTr="00D345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09" w:type="dxa"/>
          </w:tcPr>
          <w:p w:rsidR="0077426A" w:rsidRDefault="0077426A" w:rsidP="00D34573">
            <w:r>
              <w:t>Brief</w:t>
            </w:r>
          </w:p>
        </w:tc>
        <w:tc>
          <w:tcPr>
            <w:tcW w:w="7879" w:type="dxa"/>
          </w:tcPr>
          <w:p w:rsidR="0077426A" w:rsidRDefault="00995E8C" w:rsidP="00995E8C">
            <w:r>
              <w:t>Il genitore inserisce i dati del proprio figlio. In seguito il genitore inserisce le informazioni sulle scuole desiderate, in ordine di preferenza, fino ad un massimo di tre scuole.</w:t>
            </w:r>
          </w:p>
        </w:tc>
      </w:tr>
      <w:tr w:rsidR="0077426A" w:rsidTr="00D34573">
        <w:tc>
          <w:tcPr>
            <w:tcW w:w="2309" w:type="dxa"/>
          </w:tcPr>
          <w:p w:rsidR="0077426A" w:rsidRDefault="0077426A" w:rsidP="00D34573">
            <w:r>
              <w:t>Main success scenario</w:t>
            </w:r>
          </w:p>
        </w:tc>
        <w:tc>
          <w:tcPr>
            <w:tcW w:w="7879" w:type="dxa"/>
          </w:tcPr>
          <w:p w:rsidR="0077426A" w:rsidRDefault="00F01FBF" w:rsidP="00F01FBF">
            <w:r>
              <w:t xml:space="preserve">1. </w:t>
            </w:r>
            <w:r w:rsidRPr="00F01FBF">
              <w:t>Il Sistema presenta</w:t>
            </w:r>
            <w:r>
              <w:t xml:space="preserve"> il form di inserimento dei dati del bambino</w:t>
            </w:r>
          </w:p>
          <w:p w:rsidR="00F01FBF" w:rsidRDefault="00F01FBF" w:rsidP="00F01FBF">
            <w:r>
              <w:t>2. Il Genitore inserisce i dati dello studente</w:t>
            </w:r>
          </w:p>
          <w:p w:rsidR="00F01FBF" w:rsidRDefault="00F01FBF" w:rsidP="00F01FBF">
            <w:r>
              <w:t xml:space="preserve">3. Il sistema presenta il form di </w:t>
            </w:r>
            <w:r w:rsidR="006242A8">
              <w:t>i</w:t>
            </w:r>
            <w:r>
              <w:t>nserimento del codice della scuola</w:t>
            </w:r>
          </w:p>
          <w:p w:rsidR="00F01FBF" w:rsidRDefault="00F01FBF" w:rsidP="00F01FBF">
            <w:r>
              <w:t>4. Il Genitore inserisce il codice della scuola scelta</w:t>
            </w:r>
          </w:p>
          <w:p w:rsidR="00F01FBF" w:rsidRDefault="00F01FBF" w:rsidP="00F01FBF">
            <w:r>
              <w:t>5. Il sistema mostra gli indirizzi di studio e i moduli orari della scuola</w:t>
            </w:r>
          </w:p>
          <w:p w:rsidR="00F01FBF" w:rsidRDefault="00F01FBF" w:rsidP="00F01FBF">
            <w:r>
              <w:t>6. Il genitore seleziona indirizzo e modulo prescelto</w:t>
            </w:r>
          </w:p>
          <w:p w:rsidR="00F01FBF" w:rsidRDefault="00F01FBF" w:rsidP="00F01FBF">
            <w:r>
              <w:t>7. Il sistema mostra un riepilogo</w:t>
            </w:r>
          </w:p>
          <w:p w:rsidR="00F01FBF" w:rsidRPr="00F01FBF" w:rsidRDefault="00F01FBF" w:rsidP="00F01FBF">
            <w:r>
              <w:t>8. Il genitore conferma</w:t>
            </w:r>
          </w:p>
        </w:tc>
      </w:tr>
      <w:tr w:rsidR="0077426A" w:rsidTr="00D345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09" w:type="dxa"/>
          </w:tcPr>
          <w:p w:rsidR="0077426A" w:rsidRDefault="0077426A" w:rsidP="00D34573">
            <w:r>
              <w:t>Extensions</w:t>
            </w:r>
          </w:p>
        </w:tc>
        <w:tc>
          <w:tcPr>
            <w:tcW w:w="7879" w:type="dxa"/>
          </w:tcPr>
          <w:p w:rsidR="0077426A" w:rsidRDefault="00F01FBF" w:rsidP="00F01FBF">
            <w:r>
              <w:t>3a. Il sistema indica che i dati inseriti sono errati, torna punto 2</w:t>
            </w:r>
          </w:p>
          <w:p w:rsidR="00F01FBF" w:rsidRDefault="00F01FBF" w:rsidP="00F01FBF">
            <w:r>
              <w:t>5a. Il sistema indica che il codice scuola è errato, torna al punto 4</w:t>
            </w:r>
          </w:p>
          <w:p w:rsidR="00F01FBF" w:rsidRDefault="006242A8" w:rsidP="00F01FBF">
            <w:r>
              <w:t>5b. La scuola non ha definito indirizzi/moduli, il sistema si scusa, segnala l’anomalia alla scuola, e torna al punto 4</w:t>
            </w:r>
          </w:p>
          <w:p w:rsidR="006242A8" w:rsidRDefault="006242A8" w:rsidP="00F01FBF">
            <w:r>
              <w:t>8a. Il genitore conferma questa scuola e decide di aggiungerne un’altra</w:t>
            </w:r>
            <w:r w:rsidR="002B4C6D">
              <w:t xml:space="preserve"> (se non ne ha ancora inserite 3)</w:t>
            </w:r>
            <w:bookmarkStart w:id="1" w:name="_GoBack"/>
            <w:bookmarkEnd w:id="1"/>
            <w:r>
              <w:t>. Torna al punto 3</w:t>
            </w:r>
          </w:p>
          <w:p w:rsidR="006242A8" w:rsidRDefault="006242A8" w:rsidP="00F01FBF">
            <w:r>
              <w:t>8b. Il genitore non conferma questa scuola, torna al punto 3</w:t>
            </w:r>
          </w:p>
        </w:tc>
      </w:tr>
    </w:tbl>
    <w:p w:rsidR="0077426A" w:rsidRDefault="0077426A"/>
    <w:p w:rsidR="00A60DEB" w:rsidRDefault="00A60DEB">
      <w:r>
        <w:t>Mock-up:</w:t>
      </w:r>
    </w:p>
    <w:p w:rsidR="00A60DEB" w:rsidRDefault="00A60DEB">
      <w:r>
        <w:t>1, 2, 3a</w:t>
      </w:r>
    </w:p>
    <w:p w:rsidR="00A60DEB" w:rsidRDefault="00A60DEB">
      <w:r>
        <w:t>3, 4, 5a, 5b</w:t>
      </w:r>
    </w:p>
    <w:p w:rsidR="00A60DEB" w:rsidRDefault="00A60DEB">
      <w:r>
        <w:t>5, 6</w:t>
      </w:r>
    </w:p>
    <w:p w:rsidR="00A60DEB" w:rsidRDefault="00A60DEB">
      <w:r>
        <w:t>7, 8, 8a, 8b</w:t>
      </w:r>
    </w:p>
    <w:p w:rsidR="00A60DEB" w:rsidRDefault="00A60DEB"/>
    <w:sectPr w:rsidR="00A60DEB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F00AC"/>
    <w:multiLevelType w:val="multilevel"/>
    <w:tmpl w:val="98CC4596"/>
    <w:lvl w:ilvl="0">
      <w:start w:val="1"/>
      <w:numFmt w:val="decimal"/>
      <w:pStyle w:val="Heading1"/>
      <w:lvlText w:val="%1"/>
      <w:lvlJc w:val="left"/>
      <w:pPr>
        <w:tabs>
          <w:tab w:val="num" w:pos="1247"/>
        </w:tabs>
        <w:ind w:left="1247" w:hanging="1247"/>
      </w:pPr>
      <w:rPr>
        <w:rFonts w:ascii="Arial" w:hAnsi="Arial" w:hint="default"/>
        <w:b/>
        <w:i w:val="0"/>
        <w:kern w:val="20"/>
        <w:sz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247"/>
        </w:tabs>
        <w:ind w:left="1247" w:hanging="1247"/>
      </w:pPr>
      <w:rPr>
        <w:rFonts w:ascii="Arial" w:hAnsi="Arial" w:hint="default"/>
        <w:b/>
        <w:i w:val="0"/>
        <w:color w:val="auto"/>
        <w:sz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47"/>
        </w:tabs>
        <w:ind w:left="1247" w:hanging="1247"/>
      </w:pPr>
      <w:rPr>
        <w:rFonts w:ascii="Arial" w:hAnsi="Arial" w:hint="default"/>
        <w:b/>
        <w:i w:val="0"/>
        <w:sz w:val="26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247"/>
        </w:tabs>
        <w:ind w:left="1247" w:hanging="1247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FA6058D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79E17DA6"/>
    <w:multiLevelType w:val="hybridMultilevel"/>
    <w:tmpl w:val="138C63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43A"/>
    <w:rsid w:val="0017343A"/>
    <w:rsid w:val="001E1D63"/>
    <w:rsid w:val="002B4C6D"/>
    <w:rsid w:val="005E2B8A"/>
    <w:rsid w:val="006242A8"/>
    <w:rsid w:val="0077426A"/>
    <w:rsid w:val="00797030"/>
    <w:rsid w:val="00995E8C"/>
    <w:rsid w:val="009C319C"/>
    <w:rsid w:val="00A60DEB"/>
    <w:rsid w:val="00E141CA"/>
    <w:rsid w:val="00EB0383"/>
    <w:rsid w:val="00F0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Arial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030"/>
    <w:pPr>
      <w:spacing w:line="26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7030"/>
    <w:pPr>
      <w:keepNext/>
      <w:pageBreakBefore/>
      <w:numPr>
        <w:numId w:val="4"/>
      </w:numPr>
      <w:spacing w:after="520" w:line="520" w:lineRule="atLeast"/>
      <w:outlineLvl w:val="0"/>
    </w:pPr>
    <w:rPr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797030"/>
    <w:pPr>
      <w:keepNext/>
      <w:numPr>
        <w:ilvl w:val="1"/>
        <w:numId w:val="4"/>
      </w:numPr>
      <w:spacing w:before="520" w:after="260"/>
      <w:outlineLvl w:val="1"/>
    </w:pPr>
    <w:rPr>
      <w:b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97030"/>
    <w:pPr>
      <w:keepNext/>
      <w:numPr>
        <w:ilvl w:val="2"/>
        <w:numId w:val="4"/>
      </w:numPr>
      <w:spacing w:before="520" w:after="260"/>
      <w:outlineLvl w:val="2"/>
    </w:pPr>
    <w:rPr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797030"/>
    <w:pPr>
      <w:keepNext/>
      <w:numPr>
        <w:ilvl w:val="3"/>
        <w:numId w:val="4"/>
      </w:numPr>
      <w:spacing w:before="52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7970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797030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797030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79703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97030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030"/>
    <w:rPr>
      <w:rFonts w:ascii="Arial" w:hAnsi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97030"/>
    <w:rPr>
      <w:rFonts w:ascii="Arial" w:hAnsi="Arial"/>
      <w:b/>
      <w:bCs/>
      <w:iCs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797030"/>
    <w:rPr>
      <w:rFonts w:ascii="Arial" w:hAnsi="Arial"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797030"/>
    <w:rPr>
      <w:rFonts w:ascii="Arial" w:hAnsi="Arial"/>
      <w:bCs/>
      <w:szCs w:val="28"/>
    </w:rPr>
  </w:style>
  <w:style w:type="character" w:customStyle="1" w:styleId="Heading5Char">
    <w:name w:val="Heading 5 Char"/>
    <w:basedOn w:val="DefaultParagraphFont"/>
    <w:link w:val="Heading5"/>
    <w:rsid w:val="00797030"/>
    <w:rPr>
      <w:rFonts w:ascii="Arial" w:hAnsi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97030"/>
    <w:rPr>
      <w:rFonts w:ascii="Times New Roman" w:hAnsi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797030"/>
    <w:rPr>
      <w:rFonts w:ascii="Times New Roman" w:hAnsi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797030"/>
    <w:rPr>
      <w:rFonts w:ascii="Times New Roman" w:hAnsi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797030"/>
    <w:rPr>
      <w:rFonts w:ascii="Arial" w:hAnsi="Arial"/>
    </w:rPr>
  </w:style>
  <w:style w:type="paragraph" w:styleId="Caption">
    <w:name w:val="caption"/>
    <w:basedOn w:val="Normal"/>
    <w:next w:val="Normal"/>
    <w:qFormat/>
    <w:rsid w:val="00797030"/>
    <w:pPr>
      <w:ind w:firstLine="284"/>
    </w:pPr>
    <w:rPr>
      <w:bCs/>
      <w:i/>
      <w:sz w:val="16"/>
      <w:szCs w:val="20"/>
    </w:rPr>
  </w:style>
  <w:style w:type="paragraph" w:styleId="Title">
    <w:name w:val="Title"/>
    <w:basedOn w:val="Normal"/>
    <w:link w:val="TitleChar"/>
    <w:qFormat/>
    <w:rsid w:val="00797030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97030"/>
    <w:rPr>
      <w:rFonts w:ascii="Arial" w:hAnsi="Arial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qFormat/>
    <w:rsid w:val="00797030"/>
    <w:pPr>
      <w:spacing w:after="60"/>
      <w:jc w:val="center"/>
      <w:outlineLvl w:val="1"/>
    </w:pPr>
    <w:rPr>
      <w:sz w:val="24"/>
    </w:rPr>
  </w:style>
  <w:style w:type="character" w:customStyle="1" w:styleId="SubtitleChar">
    <w:name w:val="Subtitle Char"/>
    <w:basedOn w:val="DefaultParagraphFont"/>
    <w:link w:val="Subtitle"/>
    <w:rsid w:val="00797030"/>
    <w:rPr>
      <w:rFonts w:ascii="Arial" w:hAnsi="Arial"/>
      <w:sz w:val="24"/>
      <w:szCs w:val="24"/>
    </w:rPr>
  </w:style>
  <w:style w:type="character" w:styleId="Emphasis">
    <w:name w:val="Emphasis"/>
    <w:basedOn w:val="DefaultParagraphFont"/>
    <w:qFormat/>
    <w:rsid w:val="00797030"/>
    <w:rPr>
      <w:i/>
      <w:iCs/>
    </w:rPr>
  </w:style>
  <w:style w:type="paragraph" w:styleId="ListParagraph">
    <w:name w:val="List Paragraph"/>
    <w:basedOn w:val="Normal"/>
    <w:uiPriority w:val="34"/>
    <w:qFormat/>
    <w:rsid w:val="00797030"/>
    <w:pPr>
      <w:spacing w:line="276" w:lineRule="auto"/>
      <w:ind w:left="720"/>
      <w:contextualSpacing/>
    </w:pPr>
    <w:rPr>
      <w:rFonts w:ascii="Calibri" w:eastAsia="MS Mincho" w:hAnsi="Calibri"/>
      <w:szCs w:val="22"/>
      <w:lang w:val="nl-NL" w:eastAsia="ja-JP"/>
    </w:rPr>
  </w:style>
  <w:style w:type="table" w:styleId="TableGrid">
    <w:name w:val="Table Grid"/>
    <w:basedOn w:val="TableNormal"/>
    <w:uiPriority w:val="59"/>
    <w:rsid w:val="00173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E141C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Arial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030"/>
    <w:pPr>
      <w:spacing w:line="26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7030"/>
    <w:pPr>
      <w:keepNext/>
      <w:pageBreakBefore/>
      <w:numPr>
        <w:numId w:val="4"/>
      </w:numPr>
      <w:spacing w:after="520" w:line="520" w:lineRule="atLeast"/>
      <w:outlineLvl w:val="0"/>
    </w:pPr>
    <w:rPr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797030"/>
    <w:pPr>
      <w:keepNext/>
      <w:numPr>
        <w:ilvl w:val="1"/>
        <w:numId w:val="4"/>
      </w:numPr>
      <w:spacing w:before="520" w:after="260"/>
      <w:outlineLvl w:val="1"/>
    </w:pPr>
    <w:rPr>
      <w:b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97030"/>
    <w:pPr>
      <w:keepNext/>
      <w:numPr>
        <w:ilvl w:val="2"/>
        <w:numId w:val="4"/>
      </w:numPr>
      <w:spacing w:before="520" w:after="260"/>
      <w:outlineLvl w:val="2"/>
    </w:pPr>
    <w:rPr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797030"/>
    <w:pPr>
      <w:keepNext/>
      <w:numPr>
        <w:ilvl w:val="3"/>
        <w:numId w:val="4"/>
      </w:numPr>
      <w:spacing w:before="52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7970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797030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797030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79703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97030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030"/>
    <w:rPr>
      <w:rFonts w:ascii="Arial" w:hAnsi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97030"/>
    <w:rPr>
      <w:rFonts w:ascii="Arial" w:hAnsi="Arial"/>
      <w:b/>
      <w:bCs/>
      <w:iCs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797030"/>
    <w:rPr>
      <w:rFonts w:ascii="Arial" w:hAnsi="Arial"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797030"/>
    <w:rPr>
      <w:rFonts w:ascii="Arial" w:hAnsi="Arial"/>
      <w:bCs/>
      <w:szCs w:val="28"/>
    </w:rPr>
  </w:style>
  <w:style w:type="character" w:customStyle="1" w:styleId="Heading5Char">
    <w:name w:val="Heading 5 Char"/>
    <w:basedOn w:val="DefaultParagraphFont"/>
    <w:link w:val="Heading5"/>
    <w:rsid w:val="00797030"/>
    <w:rPr>
      <w:rFonts w:ascii="Arial" w:hAnsi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97030"/>
    <w:rPr>
      <w:rFonts w:ascii="Times New Roman" w:hAnsi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797030"/>
    <w:rPr>
      <w:rFonts w:ascii="Times New Roman" w:hAnsi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797030"/>
    <w:rPr>
      <w:rFonts w:ascii="Times New Roman" w:hAnsi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797030"/>
    <w:rPr>
      <w:rFonts w:ascii="Arial" w:hAnsi="Arial"/>
    </w:rPr>
  </w:style>
  <w:style w:type="paragraph" w:styleId="Caption">
    <w:name w:val="caption"/>
    <w:basedOn w:val="Normal"/>
    <w:next w:val="Normal"/>
    <w:qFormat/>
    <w:rsid w:val="00797030"/>
    <w:pPr>
      <w:ind w:firstLine="284"/>
    </w:pPr>
    <w:rPr>
      <w:bCs/>
      <w:i/>
      <w:sz w:val="16"/>
      <w:szCs w:val="20"/>
    </w:rPr>
  </w:style>
  <w:style w:type="paragraph" w:styleId="Title">
    <w:name w:val="Title"/>
    <w:basedOn w:val="Normal"/>
    <w:link w:val="TitleChar"/>
    <w:qFormat/>
    <w:rsid w:val="00797030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97030"/>
    <w:rPr>
      <w:rFonts w:ascii="Arial" w:hAnsi="Arial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qFormat/>
    <w:rsid w:val="00797030"/>
    <w:pPr>
      <w:spacing w:after="60"/>
      <w:jc w:val="center"/>
      <w:outlineLvl w:val="1"/>
    </w:pPr>
    <w:rPr>
      <w:sz w:val="24"/>
    </w:rPr>
  </w:style>
  <w:style w:type="character" w:customStyle="1" w:styleId="SubtitleChar">
    <w:name w:val="Subtitle Char"/>
    <w:basedOn w:val="DefaultParagraphFont"/>
    <w:link w:val="Subtitle"/>
    <w:rsid w:val="00797030"/>
    <w:rPr>
      <w:rFonts w:ascii="Arial" w:hAnsi="Arial"/>
      <w:sz w:val="24"/>
      <w:szCs w:val="24"/>
    </w:rPr>
  </w:style>
  <w:style w:type="character" w:styleId="Emphasis">
    <w:name w:val="Emphasis"/>
    <w:basedOn w:val="DefaultParagraphFont"/>
    <w:qFormat/>
    <w:rsid w:val="00797030"/>
    <w:rPr>
      <w:i/>
      <w:iCs/>
    </w:rPr>
  </w:style>
  <w:style w:type="paragraph" w:styleId="ListParagraph">
    <w:name w:val="List Paragraph"/>
    <w:basedOn w:val="Normal"/>
    <w:uiPriority w:val="34"/>
    <w:qFormat/>
    <w:rsid w:val="00797030"/>
    <w:pPr>
      <w:spacing w:line="276" w:lineRule="auto"/>
      <w:ind w:left="720"/>
      <w:contextualSpacing/>
    </w:pPr>
    <w:rPr>
      <w:rFonts w:ascii="Calibri" w:eastAsia="MS Mincho" w:hAnsi="Calibri"/>
      <w:szCs w:val="22"/>
      <w:lang w:val="nl-NL" w:eastAsia="ja-JP"/>
    </w:rPr>
  </w:style>
  <w:style w:type="table" w:styleId="TableGrid">
    <w:name w:val="Table Grid"/>
    <w:basedOn w:val="TableNormal"/>
    <w:uiPriority w:val="59"/>
    <w:rsid w:val="00173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E141C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Fulvio Corno</dc:creator>
  <cp:lastModifiedBy>Fulvio</cp:lastModifiedBy>
  <cp:revision>6</cp:revision>
  <dcterms:created xsi:type="dcterms:W3CDTF">2015-01-14T11:55:00Z</dcterms:created>
  <dcterms:modified xsi:type="dcterms:W3CDTF">2015-01-15T16:43:00Z</dcterms:modified>
</cp:coreProperties>
</file>