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44" w:rsidRPr="00B24FD9" w:rsidRDefault="00DA10B6">
      <w:pPr>
        <w:rPr>
          <w:b/>
        </w:rPr>
      </w:pPr>
      <w:r w:rsidRPr="00B24FD9">
        <w:rPr>
          <w:b/>
        </w:rPr>
        <w:t>Use Case “</w:t>
      </w:r>
      <w:r w:rsidR="00B24FD9" w:rsidRPr="00B24FD9">
        <w:rPr>
          <w:b/>
        </w:rPr>
        <w:t>Stipula</w:t>
      </w:r>
      <w:r w:rsidRPr="00B24FD9">
        <w:rPr>
          <w:b/>
        </w:rPr>
        <w:t xml:space="preserve"> polizza”</w:t>
      </w:r>
    </w:p>
    <w:p w:rsidR="00DA10B6" w:rsidRPr="00DA10B6" w:rsidRDefault="00DA10B6">
      <w:r w:rsidRPr="00DA10B6">
        <w:t xml:space="preserve">Scope: </w:t>
      </w:r>
      <w:r>
        <w:t>Stipula nuova polizza</w:t>
      </w:r>
    </w:p>
    <w:p w:rsidR="00DA10B6" w:rsidRPr="00DA10B6" w:rsidRDefault="00DA10B6">
      <w:r w:rsidRPr="00DA10B6">
        <w:t>Level: User Goal</w:t>
      </w:r>
    </w:p>
    <w:p w:rsidR="00DA10B6" w:rsidRPr="00DA10B6" w:rsidRDefault="00DA10B6">
      <w:proofErr w:type="spellStart"/>
      <w:r w:rsidRPr="00DA10B6">
        <w:t>Intention</w:t>
      </w:r>
      <w:proofErr w:type="spellEnd"/>
      <w:r w:rsidRPr="00DA10B6">
        <w:t xml:space="preserve"> in </w:t>
      </w:r>
      <w:proofErr w:type="spellStart"/>
      <w:r w:rsidRPr="00DA10B6">
        <w:t>Context</w:t>
      </w:r>
      <w:proofErr w:type="spellEnd"/>
      <w:r w:rsidRPr="00DA10B6">
        <w:t xml:space="preserve">: </w:t>
      </w:r>
      <w:r>
        <w:t>Il Proprietario intende avviare la pratica per la stipula di una nuova polizza per il suo veicolo.</w:t>
      </w:r>
    </w:p>
    <w:p w:rsidR="00DA10B6" w:rsidRDefault="00DA10B6">
      <w:pPr>
        <w:rPr>
          <w:lang w:val="en-US"/>
        </w:rPr>
      </w:pPr>
      <w:r w:rsidRPr="00DA10B6">
        <w:rPr>
          <w:lang w:val="en-US"/>
        </w:rPr>
        <w:t xml:space="preserve">Primary Actor: </w:t>
      </w:r>
      <w:proofErr w:type="spellStart"/>
      <w:r>
        <w:rPr>
          <w:lang w:val="en-US"/>
        </w:rPr>
        <w:t>Proprietario</w:t>
      </w:r>
      <w:proofErr w:type="spellEnd"/>
    </w:p>
    <w:p w:rsidR="00DA10B6" w:rsidRPr="00DA10B6" w:rsidRDefault="00DA10B6">
      <w:r w:rsidRPr="00DA10B6">
        <w:t xml:space="preserve">Stakeholders’ </w:t>
      </w:r>
      <w:proofErr w:type="spellStart"/>
      <w:r w:rsidRPr="00DA10B6">
        <w:t>interests</w:t>
      </w:r>
      <w:proofErr w:type="spellEnd"/>
      <w:r w:rsidRPr="00DA10B6">
        <w:t xml:space="preserve">: Assicurazione, per avere un </w:t>
      </w:r>
      <w:r>
        <w:t>n</w:t>
      </w:r>
      <w:r w:rsidRPr="00DA10B6">
        <w:t>uovo cliente</w:t>
      </w:r>
    </w:p>
    <w:p w:rsidR="00DA10B6" w:rsidRDefault="00DA10B6">
      <w:pPr>
        <w:rPr>
          <w:lang w:val="en-US"/>
        </w:rPr>
      </w:pPr>
      <w:r>
        <w:rPr>
          <w:lang w:val="en-US"/>
        </w:rPr>
        <w:t xml:space="preserve">Precondition: </w:t>
      </w:r>
      <w:proofErr w:type="spellStart"/>
      <w:r>
        <w:rPr>
          <w:lang w:val="en-US"/>
        </w:rPr>
        <w:t>nessuna</w:t>
      </w:r>
      <w:proofErr w:type="spellEnd"/>
    </w:p>
    <w:p w:rsidR="00DA10B6" w:rsidRDefault="00DA10B6">
      <w:pPr>
        <w:rPr>
          <w:lang w:val="en-US"/>
        </w:rPr>
      </w:pPr>
      <w:proofErr w:type="spellStart"/>
      <w:r>
        <w:rPr>
          <w:lang w:val="en-US"/>
        </w:rPr>
        <w:t>Mininum</w:t>
      </w:r>
      <w:proofErr w:type="spellEnd"/>
      <w:r>
        <w:rPr>
          <w:lang w:val="en-US"/>
        </w:rPr>
        <w:t xml:space="preserve"> Guarantees:</w:t>
      </w:r>
    </w:p>
    <w:p w:rsidR="00DA10B6" w:rsidRDefault="00DA10B6">
      <w:pPr>
        <w:rPr>
          <w:lang w:val="en-US"/>
        </w:rPr>
      </w:pPr>
      <w:r>
        <w:rPr>
          <w:lang w:val="en-US"/>
        </w:rPr>
        <w:t xml:space="preserve">Success Guarantees: </w:t>
      </w:r>
    </w:p>
    <w:p w:rsidR="00DA10B6" w:rsidRDefault="00DA10B6">
      <w:pPr>
        <w:rPr>
          <w:lang w:val="en-US"/>
        </w:rPr>
      </w:pPr>
      <w:r>
        <w:rPr>
          <w:lang w:val="en-US"/>
        </w:rPr>
        <w:t>Trigger:</w:t>
      </w:r>
    </w:p>
    <w:p w:rsidR="00B24FD9" w:rsidRDefault="00B24FD9">
      <w:pPr>
        <w:rPr>
          <w:lang w:val="en-US"/>
        </w:rPr>
      </w:pPr>
      <w:r>
        <w:rPr>
          <w:lang w:val="en-US"/>
        </w:rPr>
        <w:br w:type="page"/>
      </w:r>
    </w:p>
    <w:p w:rsidR="00B24FD9" w:rsidRPr="00B24FD9" w:rsidRDefault="00B24FD9" w:rsidP="00B24FD9">
      <w:pPr>
        <w:rPr>
          <w:b/>
        </w:rPr>
      </w:pPr>
      <w:r w:rsidRPr="00B24FD9">
        <w:rPr>
          <w:b/>
        </w:rPr>
        <w:lastRenderedPageBreak/>
        <w:t>Use Case “</w:t>
      </w:r>
      <w:r>
        <w:rPr>
          <w:b/>
        </w:rPr>
        <w:t>Rinnovo</w:t>
      </w:r>
      <w:r w:rsidRPr="00B24FD9">
        <w:rPr>
          <w:b/>
        </w:rPr>
        <w:t xml:space="preserve"> polizza”</w:t>
      </w:r>
    </w:p>
    <w:p w:rsidR="00B24FD9" w:rsidRPr="00DA10B6" w:rsidRDefault="00B24FD9" w:rsidP="00B24FD9">
      <w:r w:rsidRPr="00DA10B6">
        <w:t xml:space="preserve">Scope: </w:t>
      </w:r>
      <w:r>
        <w:t>Rinnovo</w:t>
      </w:r>
      <w:r>
        <w:t xml:space="preserve"> polizza</w:t>
      </w:r>
    </w:p>
    <w:p w:rsidR="00B24FD9" w:rsidRPr="00DA10B6" w:rsidRDefault="00B24FD9" w:rsidP="00B24FD9">
      <w:r w:rsidRPr="00DA10B6">
        <w:t>Level: User Goal</w:t>
      </w:r>
    </w:p>
    <w:p w:rsidR="00B24FD9" w:rsidRPr="00DA10B6" w:rsidRDefault="00B24FD9" w:rsidP="00B24FD9">
      <w:proofErr w:type="spellStart"/>
      <w:r w:rsidRPr="00DA10B6">
        <w:t>Intention</w:t>
      </w:r>
      <w:proofErr w:type="spellEnd"/>
      <w:r w:rsidRPr="00DA10B6">
        <w:t xml:space="preserve"> in </w:t>
      </w:r>
      <w:proofErr w:type="spellStart"/>
      <w:r w:rsidRPr="00DA10B6">
        <w:t>Context</w:t>
      </w:r>
      <w:proofErr w:type="spellEnd"/>
      <w:r w:rsidRPr="00DA10B6">
        <w:t>:</w:t>
      </w:r>
      <w:r w:rsidR="002D590A">
        <w:t xml:space="preserve"> Rinnovare una polizza esistente, giunta a scadenza</w:t>
      </w:r>
      <w:r>
        <w:t>.</w:t>
      </w:r>
    </w:p>
    <w:p w:rsidR="00B24FD9" w:rsidRPr="00B24FD9" w:rsidRDefault="00B24FD9" w:rsidP="00B24FD9">
      <w:proofErr w:type="spellStart"/>
      <w:r w:rsidRPr="00B24FD9">
        <w:t>Primary</w:t>
      </w:r>
      <w:proofErr w:type="spellEnd"/>
      <w:r w:rsidRPr="00B24FD9">
        <w:t xml:space="preserve"> </w:t>
      </w:r>
      <w:proofErr w:type="spellStart"/>
      <w:r w:rsidRPr="00B24FD9">
        <w:t>Actor</w:t>
      </w:r>
      <w:proofErr w:type="spellEnd"/>
      <w:r w:rsidRPr="00B24FD9">
        <w:t>: Proprietario</w:t>
      </w:r>
    </w:p>
    <w:p w:rsidR="00B24FD9" w:rsidRPr="00DA10B6" w:rsidRDefault="00B24FD9" w:rsidP="00B24FD9">
      <w:r w:rsidRPr="00DA10B6">
        <w:t xml:space="preserve">Stakeholders’ </w:t>
      </w:r>
      <w:proofErr w:type="spellStart"/>
      <w:r w:rsidRPr="00DA10B6">
        <w:t>interests</w:t>
      </w:r>
      <w:proofErr w:type="spellEnd"/>
      <w:r w:rsidRPr="00DA10B6">
        <w:t xml:space="preserve">: Assicurazione, per </w:t>
      </w:r>
      <w:r w:rsidR="002D590A">
        <w:t>mantenere il</w:t>
      </w:r>
      <w:r w:rsidRPr="00DA10B6">
        <w:t xml:space="preserve"> cliente</w:t>
      </w:r>
    </w:p>
    <w:p w:rsidR="00B24FD9" w:rsidRPr="002D590A" w:rsidRDefault="00B24FD9" w:rsidP="00B24FD9">
      <w:proofErr w:type="spellStart"/>
      <w:r w:rsidRPr="002D590A">
        <w:t>Precondition</w:t>
      </w:r>
      <w:proofErr w:type="spellEnd"/>
      <w:r w:rsidRPr="002D590A">
        <w:t xml:space="preserve">: </w:t>
      </w:r>
      <w:r w:rsidR="002D590A" w:rsidRPr="002D590A">
        <w:t>il Proprietario deve avere almeno una polizza stipulat</w:t>
      </w:r>
      <w:r w:rsidR="002D590A">
        <w:t>a</w:t>
      </w:r>
      <w:r w:rsidR="002D590A" w:rsidRPr="002D590A">
        <w:t xml:space="preserve"> e scaduta</w:t>
      </w:r>
    </w:p>
    <w:p w:rsidR="00B24FD9" w:rsidRPr="002D590A" w:rsidRDefault="00B24FD9" w:rsidP="00B24FD9">
      <w:proofErr w:type="spellStart"/>
      <w:r w:rsidRPr="002D590A">
        <w:t>Mininum</w:t>
      </w:r>
      <w:proofErr w:type="spellEnd"/>
      <w:r w:rsidRPr="002D590A">
        <w:t xml:space="preserve"> </w:t>
      </w:r>
      <w:proofErr w:type="spellStart"/>
      <w:r w:rsidRPr="002D590A">
        <w:t>Guarantees</w:t>
      </w:r>
      <w:proofErr w:type="spellEnd"/>
      <w:r w:rsidRPr="002D590A">
        <w:t>:</w:t>
      </w:r>
      <w:r w:rsidR="002D590A" w:rsidRPr="002D590A">
        <w:t xml:space="preserve"> </w:t>
      </w:r>
      <w:proofErr w:type="gramStart"/>
      <w:r w:rsidR="002D590A">
        <w:t>( se</w:t>
      </w:r>
      <w:proofErr w:type="gramEnd"/>
      <w:r w:rsidR="002D590A">
        <w:t xml:space="preserve"> ci fossero i pagamenti: viene incassata l’eventuale penale )</w:t>
      </w:r>
    </w:p>
    <w:p w:rsidR="00B24FD9" w:rsidRPr="002D590A" w:rsidRDefault="00B24FD9" w:rsidP="00B24FD9">
      <w:r w:rsidRPr="002D590A">
        <w:t xml:space="preserve">Success </w:t>
      </w:r>
      <w:proofErr w:type="spellStart"/>
      <w:r w:rsidRPr="002D590A">
        <w:t>Guarantees</w:t>
      </w:r>
      <w:proofErr w:type="spellEnd"/>
      <w:r w:rsidRPr="002D590A">
        <w:t xml:space="preserve">: </w:t>
      </w:r>
      <w:r w:rsidR="002D590A">
        <w:t>Polizza è rinnovata su una fascia kilometrica adeguata</w:t>
      </w:r>
    </w:p>
    <w:p w:rsidR="00B24FD9" w:rsidRPr="00EA5B2A" w:rsidRDefault="00B24FD9" w:rsidP="00B24FD9">
      <w:r w:rsidRPr="00EA5B2A">
        <w:t>Trigger:</w:t>
      </w:r>
      <w:r w:rsidR="002D590A" w:rsidRPr="00EA5B2A">
        <w:t xml:space="preserve"> </w:t>
      </w:r>
      <w:r w:rsidR="00EA5B2A" w:rsidRPr="00EA5B2A">
        <w:t>Scadenza della polizza annual</w:t>
      </w:r>
      <w:r w:rsidR="006B57E7">
        <w:t>e</w:t>
      </w:r>
    </w:p>
    <w:p w:rsidR="00EA5B2A" w:rsidRPr="00EA5B2A" w:rsidRDefault="00EA5B2A" w:rsidP="00B24FD9">
      <w:proofErr w:type="spellStart"/>
      <w:r w:rsidRPr="00EA5B2A">
        <w:t>Main</w:t>
      </w:r>
      <w:proofErr w:type="spellEnd"/>
      <w:r w:rsidRPr="00EA5B2A">
        <w:t xml:space="preserve"> success scenario:</w:t>
      </w:r>
    </w:p>
    <w:p w:rsidR="00EA5B2A" w:rsidRDefault="00EA5B2A" w:rsidP="00EA5B2A">
      <w:pPr>
        <w:pStyle w:val="ListParagraph"/>
        <w:numPr>
          <w:ilvl w:val="0"/>
          <w:numId w:val="1"/>
        </w:numPr>
      </w:pPr>
      <w:r>
        <w:t>Il sistema invia una notifica all’utente specificando che la polizza deve essere rinnovata</w:t>
      </w:r>
    </w:p>
    <w:p w:rsidR="00EA5B2A" w:rsidRDefault="00EA5B2A" w:rsidP="00EA5B2A">
      <w:pPr>
        <w:pStyle w:val="ListParagraph"/>
        <w:numPr>
          <w:ilvl w:val="0"/>
          <w:numId w:val="1"/>
        </w:numPr>
      </w:pPr>
      <w:r>
        <w:t>L’utente si collega al sistema</w:t>
      </w:r>
    </w:p>
    <w:p w:rsidR="00EA5B2A" w:rsidRDefault="00EA5B2A" w:rsidP="00EA5B2A">
      <w:pPr>
        <w:pStyle w:val="ListParagraph"/>
        <w:numPr>
          <w:ilvl w:val="0"/>
          <w:numId w:val="1"/>
        </w:numPr>
      </w:pPr>
      <w:r>
        <w:t>Il sistema mostra l’elenco delle polizze scadute, con le relative (eventuali) penali</w:t>
      </w:r>
    </w:p>
    <w:p w:rsidR="00EA5B2A" w:rsidRDefault="00EA5B2A" w:rsidP="00EA5B2A">
      <w:pPr>
        <w:pStyle w:val="ListParagraph"/>
        <w:numPr>
          <w:ilvl w:val="0"/>
          <w:numId w:val="1"/>
        </w:numPr>
      </w:pPr>
      <w:r>
        <w:t>L’utente seleziona una delle polizze mostrate</w:t>
      </w:r>
    </w:p>
    <w:p w:rsidR="00EA5B2A" w:rsidRDefault="00EA5B2A" w:rsidP="00EA5B2A">
      <w:pPr>
        <w:pStyle w:val="ListParagraph"/>
        <w:numPr>
          <w:ilvl w:val="0"/>
          <w:numId w:val="1"/>
        </w:numPr>
      </w:pPr>
      <w:r>
        <w:t>Il sistema mostra i dettagli della polizza, della penale, ed il numero di km percorsi, e permette all’utente di selezionare una delle fasce di costo con kilometraggio adeguato</w:t>
      </w:r>
    </w:p>
    <w:p w:rsidR="00EA5B2A" w:rsidRPr="00EA5B2A" w:rsidRDefault="00EA5B2A" w:rsidP="00EA5B2A">
      <w:pPr>
        <w:pStyle w:val="ListParagraph"/>
        <w:numPr>
          <w:ilvl w:val="0"/>
          <w:numId w:val="1"/>
        </w:numPr>
      </w:pPr>
      <w:r>
        <w:t>L’utente seleziona una delle fasce e conferma.</w:t>
      </w:r>
    </w:p>
    <w:p w:rsidR="00DA10B6" w:rsidRDefault="006B57E7">
      <w:r>
        <w:t>Extensions:</w:t>
      </w:r>
    </w:p>
    <w:p w:rsidR="006B57E7" w:rsidRDefault="006B57E7">
      <w:r>
        <w:t>2.a. L’utente non si è collegato dopo 10 giorni: termina con FALLIMENTO</w:t>
      </w:r>
    </w:p>
    <w:p w:rsidR="006B57E7" w:rsidRDefault="006B57E7">
      <w:r>
        <w:t>2.b. L’utente non si è collegato dopo 1 giorno: torna al passo 1.</w:t>
      </w:r>
    </w:p>
    <w:p w:rsidR="006B57E7" w:rsidRDefault="006B57E7">
      <w:r>
        <w:t>3.a. C’è una sola polizza scaduta: vai al passo 5</w:t>
      </w:r>
    </w:p>
    <w:p w:rsidR="00D52C28" w:rsidRDefault="00D52C28">
      <w:r>
        <w:t xml:space="preserve">5.a. Il sistema non ha trovato </w:t>
      </w:r>
      <w:proofErr w:type="spellStart"/>
      <w:r>
        <w:t>nessuna</w:t>
      </w:r>
      <w:proofErr w:type="spellEnd"/>
      <w:r>
        <w:t xml:space="preserve"> fascia compatibile con i km dell’utente:</w:t>
      </w:r>
    </w:p>
    <w:p w:rsidR="00D52C28" w:rsidRDefault="00D52C28" w:rsidP="00D52C28">
      <w:pPr>
        <w:ind w:firstLine="708"/>
      </w:pPr>
      <w:r>
        <w:t>Il sistema dice che è impossibile rinnovare in quanto non esistono fasce così alte.</w:t>
      </w:r>
    </w:p>
    <w:p w:rsidR="00D52C28" w:rsidRDefault="00D52C28" w:rsidP="00D52C28">
      <w:pPr>
        <w:ind w:firstLine="708"/>
      </w:pPr>
      <w:r>
        <w:t>Il caso termina con FALLIMENTO.</w:t>
      </w:r>
    </w:p>
    <w:p w:rsidR="00D52C28" w:rsidRDefault="00D52C28" w:rsidP="00D52C28">
      <w:r>
        <w:t>4.a., 6.a. L’utente non interagisce con il sistema. Termina con FALLIMENTO</w:t>
      </w:r>
    </w:p>
    <w:p w:rsidR="00294F82" w:rsidRDefault="00294F82" w:rsidP="00D52C28">
      <w:r>
        <w:t xml:space="preserve">6.b. L’utente chiede di tornare all’elenco delle polizze. Vai al passo </w:t>
      </w:r>
      <w:bookmarkStart w:id="0" w:name="_GoBack"/>
      <w:bookmarkEnd w:id="0"/>
      <w:r>
        <w:t>3.</w:t>
      </w:r>
    </w:p>
    <w:p w:rsidR="006B57E7" w:rsidRDefault="006B57E7"/>
    <w:p w:rsidR="006B57E7" w:rsidRPr="00EA5B2A" w:rsidRDefault="006B57E7"/>
    <w:sectPr w:rsidR="006B57E7" w:rsidRPr="00EA5B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B3B1A"/>
    <w:multiLevelType w:val="hybridMultilevel"/>
    <w:tmpl w:val="C95E9C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B6"/>
    <w:rsid w:val="00294F82"/>
    <w:rsid w:val="002D590A"/>
    <w:rsid w:val="006B57E7"/>
    <w:rsid w:val="007271EE"/>
    <w:rsid w:val="00A53EE0"/>
    <w:rsid w:val="00B24FD9"/>
    <w:rsid w:val="00D52C28"/>
    <w:rsid w:val="00DA10B6"/>
    <w:rsid w:val="00E73844"/>
    <w:rsid w:val="00EA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CCC0"/>
  <w15:chartTrackingRefBased/>
  <w15:docId w15:val="{2B103EFA-616F-4CCD-9447-61318BC3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3</cp:revision>
  <dcterms:created xsi:type="dcterms:W3CDTF">2018-01-18T16:09:00Z</dcterms:created>
  <dcterms:modified xsi:type="dcterms:W3CDTF">2018-01-18T17:22:00Z</dcterms:modified>
</cp:coreProperties>
</file>